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5687" w:rsidRPr="002444E5" w:rsidRDefault="00297302" w:rsidP="008D5687">
      <w:pPr>
        <w:autoSpaceDE w:val="0"/>
        <w:autoSpaceDN w:val="0"/>
        <w:adjustRightInd w:val="0"/>
        <w:spacing w:after="0" w:line="240" w:lineRule="auto"/>
        <w:jc w:val="center"/>
        <w:rPr>
          <w:rFonts w:ascii="Times New Roman" w:hAnsi="Times New Roman"/>
          <w:b/>
          <w:noProof/>
          <w:sz w:val="32"/>
          <w:szCs w:val="32"/>
          <w:lang w:val="ro-RO"/>
        </w:rPr>
      </w:pPr>
      <w:r w:rsidRPr="00297302">
        <w:rPr>
          <w:rFonts w:ascii="Times New Roman" w:hAnsi="Times New Roman"/>
          <w:b/>
          <w:noProof/>
          <w:sz w:val="32"/>
          <w:szCs w:val="32"/>
          <w:lang w:val="ro-RO"/>
        </w:rPr>
        <w:drawing>
          <wp:inline distT="0" distB="0" distL="0" distR="0">
            <wp:extent cx="5943600" cy="848995"/>
            <wp:effectExtent l="19050" t="0" r="0" b="0"/>
            <wp:docPr id="1" name="Picture 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a:srcRect/>
                    <a:stretch>
                      <a:fillRect/>
                    </a:stretch>
                  </pic:blipFill>
                  <pic:spPr bwMode="auto">
                    <a:xfrm>
                      <a:off x="0" y="0"/>
                      <a:ext cx="5943600" cy="848995"/>
                    </a:xfrm>
                    <a:prstGeom prst="rect">
                      <a:avLst/>
                    </a:prstGeom>
                    <a:noFill/>
                    <a:ln w="9525">
                      <a:noFill/>
                      <a:miter lim="800000"/>
                      <a:headEnd/>
                      <a:tailEnd/>
                    </a:ln>
                  </pic:spPr>
                </pic:pic>
              </a:graphicData>
            </a:graphic>
          </wp:inline>
        </w:drawing>
      </w:r>
    </w:p>
    <w:p w:rsidR="00F8771A" w:rsidRPr="002444E5" w:rsidRDefault="00F8771A" w:rsidP="008D5687">
      <w:pPr>
        <w:autoSpaceDE w:val="0"/>
        <w:autoSpaceDN w:val="0"/>
        <w:adjustRightInd w:val="0"/>
        <w:spacing w:after="0" w:line="240" w:lineRule="auto"/>
        <w:rPr>
          <w:rFonts w:ascii="Times New Roman" w:hAnsi="Times New Roman"/>
          <w:b/>
          <w:noProof/>
          <w:sz w:val="32"/>
          <w:szCs w:val="32"/>
          <w:lang w:val="ro-RO"/>
        </w:rPr>
      </w:pPr>
    </w:p>
    <w:p w:rsidR="00F8771A" w:rsidRPr="002444E5" w:rsidRDefault="00F8771A" w:rsidP="008D5687">
      <w:pPr>
        <w:autoSpaceDE w:val="0"/>
        <w:autoSpaceDN w:val="0"/>
        <w:adjustRightInd w:val="0"/>
        <w:spacing w:after="0" w:line="240" w:lineRule="auto"/>
        <w:jc w:val="center"/>
        <w:rPr>
          <w:rFonts w:ascii="Times New Roman" w:hAnsi="Times New Roman"/>
          <w:b/>
          <w:noProof/>
          <w:sz w:val="32"/>
          <w:szCs w:val="32"/>
          <w:lang w:val="ro-RO"/>
        </w:rPr>
      </w:pPr>
    </w:p>
    <w:p w:rsidR="008D5687" w:rsidRPr="002444E5" w:rsidRDefault="008D5687" w:rsidP="008D5687">
      <w:pPr>
        <w:autoSpaceDE w:val="0"/>
        <w:autoSpaceDN w:val="0"/>
        <w:adjustRightInd w:val="0"/>
        <w:spacing w:after="0" w:line="240" w:lineRule="auto"/>
        <w:jc w:val="center"/>
        <w:rPr>
          <w:rFonts w:ascii="Times New Roman" w:hAnsi="Times New Roman"/>
          <w:b/>
          <w:noProof/>
          <w:sz w:val="32"/>
          <w:szCs w:val="32"/>
          <w:lang w:val="ro-RO"/>
        </w:rPr>
      </w:pPr>
      <w:r w:rsidRPr="002444E5">
        <w:rPr>
          <w:rFonts w:ascii="Times New Roman" w:hAnsi="Times New Roman"/>
          <w:b/>
          <w:noProof/>
          <w:sz w:val="32"/>
          <w:szCs w:val="32"/>
          <w:lang w:val="ro-RO"/>
        </w:rPr>
        <w:t xml:space="preserve">Ordinul M.E. 3946 din 01.06.2001- norme specifice </w:t>
      </w:r>
    </w:p>
    <w:p w:rsidR="008D5687" w:rsidRPr="002444E5" w:rsidRDefault="008D5687" w:rsidP="008D5687">
      <w:pPr>
        <w:autoSpaceDE w:val="0"/>
        <w:autoSpaceDN w:val="0"/>
        <w:adjustRightInd w:val="0"/>
        <w:spacing w:after="0" w:line="240" w:lineRule="auto"/>
        <w:jc w:val="center"/>
        <w:rPr>
          <w:rFonts w:ascii="Times New Roman" w:hAnsi="Times New Roman"/>
          <w:b/>
          <w:noProof/>
          <w:sz w:val="32"/>
          <w:szCs w:val="32"/>
          <w:lang w:val="ro-RO"/>
        </w:rPr>
      </w:pPr>
      <w:r w:rsidRPr="002444E5">
        <w:rPr>
          <w:rFonts w:ascii="Times New Roman" w:hAnsi="Times New Roman"/>
          <w:b/>
          <w:noProof/>
          <w:sz w:val="32"/>
          <w:szCs w:val="32"/>
          <w:lang w:val="ro-RO"/>
        </w:rPr>
        <w:t>de prevenire şi stingere a incendiilor în unităţile de învăţământ</w:t>
      </w:r>
    </w:p>
    <w:p w:rsidR="008D5687" w:rsidRPr="002444E5" w:rsidRDefault="008D5687" w:rsidP="008D5687">
      <w:pPr>
        <w:autoSpaceDE w:val="0"/>
        <w:autoSpaceDN w:val="0"/>
        <w:adjustRightInd w:val="0"/>
        <w:spacing w:after="0" w:line="240" w:lineRule="auto"/>
        <w:jc w:val="both"/>
        <w:rPr>
          <w:rFonts w:ascii="Times New Roman" w:hAnsi="Times New Roman"/>
          <w:noProof/>
          <w:sz w:val="28"/>
          <w:szCs w:val="28"/>
          <w:u w:val="single"/>
          <w:lang w:val="ro-RO"/>
        </w:rPr>
      </w:pPr>
    </w:p>
    <w:p w:rsidR="002444E5" w:rsidRPr="002444E5" w:rsidRDefault="002444E5" w:rsidP="008D5687">
      <w:pPr>
        <w:autoSpaceDE w:val="0"/>
        <w:autoSpaceDN w:val="0"/>
        <w:adjustRightInd w:val="0"/>
        <w:spacing w:after="0" w:line="240" w:lineRule="auto"/>
        <w:jc w:val="both"/>
        <w:rPr>
          <w:rFonts w:ascii="Times New Roman" w:hAnsi="Times New Roman"/>
          <w:noProof/>
          <w:sz w:val="28"/>
          <w:szCs w:val="28"/>
          <w:u w:val="single"/>
          <w:lang w:val="ro-RO"/>
        </w:rPr>
      </w:pPr>
    </w:p>
    <w:p w:rsidR="008D5687" w:rsidRPr="002444E5" w:rsidRDefault="002444E5" w:rsidP="008D5687">
      <w:pPr>
        <w:autoSpaceDE w:val="0"/>
        <w:autoSpaceDN w:val="0"/>
        <w:adjustRightInd w:val="0"/>
        <w:spacing w:after="0" w:line="240" w:lineRule="auto"/>
        <w:jc w:val="both"/>
        <w:rPr>
          <w:rFonts w:ascii="Times New Roman" w:hAnsi="Times New Roman"/>
          <w:b/>
          <w:i/>
          <w:noProof/>
          <w:sz w:val="28"/>
          <w:szCs w:val="28"/>
          <w:u w:val="single"/>
          <w:lang w:val="ro-RO"/>
        </w:rPr>
      </w:pPr>
      <w:r w:rsidRPr="002444E5">
        <w:rPr>
          <w:rFonts w:ascii="Times New Roman" w:hAnsi="Times New Roman"/>
          <w:b/>
          <w:i/>
          <w:noProof/>
          <w:sz w:val="28"/>
          <w:szCs w:val="28"/>
          <w:u w:val="single"/>
          <w:lang w:val="ro-RO"/>
        </w:rPr>
        <w:t>Modul concret de alarmare în caz de incendiu</w:t>
      </w:r>
    </w:p>
    <w:p w:rsidR="00F8771A" w:rsidRPr="002444E5" w:rsidRDefault="00F8771A" w:rsidP="008D5687">
      <w:pPr>
        <w:autoSpaceDE w:val="0"/>
        <w:autoSpaceDN w:val="0"/>
        <w:adjustRightInd w:val="0"/>
        <w:spacing w:after="0" w:line="240" w:lineRule="auto"/>
        <w:jc w:val="both"/>
        <w:rPr>
          <w:rFonts w:ascii="Times New Roman" w:hAnsi="Times New Roman"/>
          <w:b/>
          <w:i/>
          <w:noProof/>
          <w:sz w:val="28"/>
          <w:szCs w:val="28"/>
          <w:u w:val="single"/>
          <w:lang w:val="ro-RO"/>
        </w:rPr>
      </w:pPr>
    </w:p>
    <w:p w:rsidR="008D5687" w:rsidRPr="002444E5" w:rsidRDefault="008D5687" w:rsidP="008D5687">
      <w:pPr>
        <w:autoSpaceDE w:val="0"/>
        <w:autoSpaceDN w:val="0"/>
        <w:adjustRightInd w:val="0"/>
        <w:spacing w:after="0" w:line="240" w:lineRule="auto"/>
        <w:jc w:val="both"/>
        <w:rPr>
          <w:rFonts w:ascii="Times New Roman" w:hAnsi="Times New Roman"/>
          <w:noProof/>
          <w:sz w:val="28"/>
          <w:szCs w:val="28"/>
          <w:lang w:val="ro-RO"/>
        </w:rPr>
      </w:pPr>
    </w:p>
    <w:p w:rsidR="002444E5" w:rsidRPr="002444E5" w:rsidRDefault="00242B1F" w:rsidP="002444E5">
      <w:pPr>
        <w:autoSpaceDE w:val="0"/>
        <w:autoSpaceDN w:val="0"/>
        <w:adjustRightInd w:val="0"/>
        <w:spacing w:after="0" w:line="240" w:lineRule="auto"/>
        <w:jc w:val="both"/>
        <w:rPr>
          <w:rFonts w:ascii="Times New Roman" w:hAnsi="Times New Roman"/>
          <w:noProof/>
          <w:sz w:val="28"/>
          <w:szCs w:val="28"/>
          <w:lang w:val="ro-RO"/>
        </w:rPr>
      </w:pPr>
      <w:r w:rsidRPr="002444E5">
        <w:rPr>
          <w:rFonts w:ascii="Times New Roman" w:hAnsi="Times New Roman"/>
          <w:noProof/>
          <w:sz w:val="28"/>
          <w:szCs w:val="28"/>
          <w:lang w:val="ro-RO"/>
        </w:rPr>
        <w:t xml:space="preserve">            </w:t>
      </w:r>
      <w:r w:rsidR="002444E5" w:rsidRPr="002444E5">
        <w:rPr>
          <w:rFonts w:ascii="Times New Roman" w:hAnsi="Times New Roman"/>
          <w:noProof/>
          <w:sz w:val="28"/>
          <w:szCs w:val="28"/>
          <w:lang w:val="ro-RO"/>
        </w:rPr>
        <w:t>Pentru alarmarea in caz de incendiu se vor asigura mijloace corespunzătoare de semnalizare ( acustice si optice) care să asigure anunţarea (alarmarea) personalului si alertarea serviciului de pompieri civili (atunci cand există).</w:t>
      </w:r>
    </w:p>
    <w:p w:rsidR="002444E5" w:rsidRPr="002444E5" w:rsidRDefault="002444E5" w:rsidP="002444E5">
      <w:pPr>
        <w:autoSpaceDE w:val="0"/>
        <w:autoSpaceDN w:val="0"/>
        <w:adjustRightInd w:val="0"/>
        <w:spacing w:after="0" w:line="240" w:lineRule="auto"/>
        <w:jc w:val="both"/>
        <w:rPr>
          <w:rFonts w:ascii="Times New Roman" w:hAnsi="Times New Roman"/>
          <w:noProof/>
          <w:sz w:val="28"/>
          <w:szCs w:val="28"/>
          <w:lang w:val="ro-RO"/>
        </w:rPr>
      </w:pPr>
      <w:r w:rsidRPr="002444E5">
        <w:rPr>
          <w:rFonts w:ascii="Times New Roman" w:hAnsi="Times New Roman"/>
          <w:noProof/>
          <w:sz w:val="28"/>
          <w:szCs w:val="28"/>
          <w:lang w:val="ro-RO"/>
        </w:rPr>
        <w:t xml:space="preserve">           Totodată, se va asigura posibilitatea de alertare in cel mai scurt timp si a forţelor de intervenţie prevăzute in planurile de intervenţie (prin telefon, radiotelefon, curier etc.).</w:t>
      </w:r>
    </w:p>
    <w:p w:rsidR="002444E5" w:rsidRPr="002444E5" w:rsidRDefault="002444E5" w:rsidP="002444E5">
      <w:pPr>
        <w:autoSpaceDE w:val="0"/>
        <w:autoSpaceDN w:val="0"/>
        <w:adjustRightInd w:val="0"/>
        <w:spacing w:after="0" w:line="240" w:lineRule="auto"/>
        <w:jc w:val="both"/>
        <w:rPr>
          <w:rFonts w:ascii="Times New Roman" w:hAnsi="Times New Roman"/>
          <w:noProof/>
          <w:sz w:val="28"/>
          <w:szCs w:val="28"/>
          <w:lang w:val="ro-RO"/>
        </w:rPr>
      </w:pPr>
      <w:r w:rsidRPr="002444E5">
        <w:rPr>
          <w:rFonts w:ascii="Times New Roman" w:hAnsi="Times New Roman"/>
          <w:noProof/>
          <w:sz w:val="28"/>
          <w:szCs w:val="28"/>
          <w:lang w:val="ro-RO"/>
        </w:rPr>
        <w:t xml:space="preserve">    </w:t>
      </w:r>
      <w:r>
        <w:rPr>
          <w:rFonts w:ascii="Times New Roman" w:hAnsi="Times New Roman"/>
          <w:noProof/>
          <w:sz w:val="28"/>
          <w:szCs w:val="28"/>
          <w:lang w:val="ro-RO"/>
        </w:rPr>
        <w:t xml:space="preserve"> </w:t>
      </w:r>
      <w:r w:rsidRPr="002444E5">
        <w:rPr>
          <w:rFonts w:ascii="Times New Roman" w:hAnsi="Times New Roman"/>
          <w:noProof/>
          <w:sz w:val="28"/>
          <w:szCs w:val="28"/>
          <w:lang w:val="ro-RO"/>
        </w:rPr>
        <w:t xml:space="preserve">      Personalul va fi instruit pentru a cunoaste mijloacele de alarmare si alertare in caz de incendiu, precum si codul de semnale stabilit.</w:t>
      </w:r>
    </w:p>
    <w:p w:rsidR="002444E5" w:rsidRPr="002444E5" w:rsidRDefault="002444E5" w:rsidP="002444E5">
      <w:pPr>
        <w:autoSpaceDE w:val="0"/>
        <w:autoSpaceDN w:val="0"/>
        <w:adjustRightInd w:val="0"/>
        <w:spacing w:after="0" w:line="240" w:lineRule="auto"/>
        <w:jc w:val="both"/>
        <w:rPr>
          <w:rFonts w:ascii="Times New Roman" w:hAnsi="Times New Roman"/>
          <w:noProof/>
          <w:sz w:val="28"/>
          <w:szCs w:val="28"/>
          <w:lang w:val="ro-RO"/>
        </w:rPr>
      </w:pPr>
      <w:r w:rsidRPr="002444E5">
        <w:rPr>
          <w:rFonts w:ascii="Times New Roman" w:hAnsi="Times New Roman"/>
          <w:noProof/>
          <w:sz w:val="28"/>
          <w:szCs w:val="28"/>
          <w:lang w:val="ro-RO"/>
        </w:rPr>
        <w:t xml:space="preserve">          Unităţile importante si vulnerabile la incendiu vor avea menţinută legătura directă cu subunitatea de pompieri militari cea mai apropiată, sistemul de alertare respectiv stabilindu-se de comun acord (telefon, radiotelefon, alertare automată de la instalaţia de semnalizare a incendiilor etc.).</w:t>
      </w:r>
    </w:p>
    <w:p w:rsidR="002444E5" w:rsidRPr="002444E5" w:rsidRDefault="002444E5" w:rsidP="002444E5">
      <w:pPr>
        <w:autoSpaceDE w:val="0"/>
        <w:autoSpaceDN w:val="0"/>
        <w:adjustRightInd w:val="0"/>
        <w:spacing w:after="0" w:line="240" w:lineRule="auto"/>
        <w:jc w:val="both"/>
        <w:rPr>
          <w:rFonts w:ascii="Times New Roman" w:hAnsi="Times New Roman"/>
          <w:noProof/>
          <w:sz w:val="28"/>
          <w:szCs w:val="28"/>
          <w:lang w:val="ro-RO"/>
        </w:rPr>
      </w:pPr>
      <w:r w:rsidRPr="002444E5">
        <w:rPr>
          <w:rFonts w:ascii="Times New Roman" w:hAnsi="Times New Roman"/>
          <w:noProof/>
          <w:sz w:val="28"/>
          <w:szCs w:val="28"/>
          <w:lang w:val="ro-RO"/>
        </w:rPr>
        <w:t xml:space="preserve">           In incăperile serviciilor de pompieri civili, in centralele si posturile telefonice ale unităţilor se va afisa, la loc vizibil, numărul de telefon al subunităţii de pompieri militari, precum si numerele de telefon ale personalului de conducere din unitatea respectivă.</w:t>
      </w:r>
    </w:p>
    <w:p w:rsidR="002444E5" w:rsidRPr="002444E5" w:rsidRDefault="002444E5" w:rsidP="002444E5">
      <w:pPr>
        <w:autoSpaceDE w:val="0"/>
        <w:autoSpaceDN w:val="0"/>
        <w:adjustRightInd w:val="0"/>
        <w:spacing w:after="0" w:line="240" w:lineRule="auto"/>
        <w:jc w:val="both"/>
        <w:rPr>
          <w:rFonts w:ascii="Times New Roman" w:hAnsi="Times New Roman"/>
          <w:noProof/>
          <w:sz w:val="28"/>
          <w:szCs w:val="28"/>
          <w:lang w:val="ro-RO"/>
        </w:rPr>
      </w:pPr>
      <w:r w:rsidRPr="002444E5">
        <w:rPr>
          <w:rFonts w:ascii="Times New Roman" w:hAnsi="Times New Roman"/>
          <w:noProof/>
          <w:sz w:val="28"/>
          <w:szCs w:val="28"/>
          <w:lang w:val="ro-RO"/>
        </w:rPr>
        <w:t xml:space="preserve">           Se va asigura alertarea in prima urgenţă a serviciului de pompieri civili, a conducerii unităţii si a subunităţii de pompieri militari care are in raionul de intervenţie obiectivul respectiv.</w:t>
      </w:r>
    </w:p>
    <w:p w:rsidR="00242B1F" w:rsidRPr="002444E5" w:rsidRDefault="002444E5" w:rsidP="002444E5">
      <w:pPr>
        <w:autoSpaceDE w:val="0"/>
        <w:autoSpaceDN w:val="0"/>
        <w:adjustRightInd w:val="0"/>
        <w:spacing w:after="0" w:line="240" w:lineRule="auto"/>
        <w:jc w:val="both"/>
        <w:rPr>
          <w:rFonts w:ascii="Times New Roman" w:hAnsi="Times New Roman"/>
          <w:noProof/>
          <w:sz w:val="28"/>
          <w:szCs w:val="28"/>
          <w:lang w:val="ro-RO"/>
        </w:rPr>
      </w:pPr>
      <w:r w:rsidRPr="002444E5">
        <w:rPr>
          <w:rFonts w:ascii="Times New Roman" w:hAnsi="Times New Roman"/>
          <w:noProof/>
          <w:sz w:val="28"/>
          <w:szCs w:val="28"/>
          <w:lang w:val="ro-RO"/>
        </w:rPr>
        <w:t xml:space="preserve">           Se interzice ca posturile telefonice de la care se alarmează pompierii in caz de incendiu să fie inchise</w:t>
      </w:r>
    </w:p>
    <w:p w:rsidR="00242B1F" w:rsidRDefault="00242B1F" w:rsidP="008D5687">
      <w:pPr>
        <w:autoSpaceDE w:val="0"/>
        <w:autoSpaceDN w:val="0"/>
        <w:adjustRightInd w:val="0"/>
        <w:spacing w:after="0" w:line="240" w:lineRule="auto"/>
        <w:jc w:val="both"/>
        <w:rPr>
          <w:rFonts w:ascii="Times New Roman" w:hAnsi="Times New Roman"/>
          <w:noProof/>
          <w:sz w:val="28"/>
          <w:szCs w:val="28"/>
          <w:lang w:val="ro-RO"/>
        </w:rPr>
      </w:pPr>
    </w:p>
    <w:p w:rsidR="002444E5" w:rsidRPr="002444E5" w:rsidRDefault="002444E5" w:rsidP="008D5687">
      <w:pPr>
        <w:autoSpaceDE w:val="0"/>
        <w:autoSpaceDN w:val="0"/>
        <w:adjustRightInd w:val="0"/>
        <w:spacing w:after="0" w:line="240" w:lineRule="auto"/>
        <w:jc w:val="both"/>
        <w:rPr>
          <w:rFonts w:ascii="Times New Roman" w:hAnsi="Times New Roman"/>
          <w:noProof/>
          <w:sz w:val="28"/>
          <w:szCs w:val="28"/>
          <w:lang w:val="ro-RO"/>
        </w:rPr>
      </w:pPr>
    </w:p>
    <w:p w:rsidR="00242B1F" w:rsidRPr="002444E5" w:rsidRDefault="00242B1F" w:rsidP="00242B1F">
      <w:pPr>
        <w:autoSpaceDE w:val="0"/>
        <w:autoSpaceDN w:val="0"/>
        <w:adjustRightInd w:val="0"/>
        <w:spacing w:after="0" w:line="240" w:lineRule="auto"/>
        <w:jc w:val="both"/>
        <w:rPr>
          <w:rFonts w:ascii="Times New Roman" w:hAnsi="Times New Roman"/>
          <w:noProof/>
          <w:sz w:val="32"/>
          <w:szCs w:val="32"/>
          <w:lang w:val="ro-RO"/>
        </w:rPr>
      </w:pPr>
    </w:p>
    <w:p w:rsidR="00242B1F" w:rsidRPr="002444E5" w:rsidRDefault="00242B1F" w:rsidP="00242B1F">
      <w:pPr>
        <w:ind w:left="708"/>
        <w:jc w:val="both"/>
        <w:rPr>
          <w:rFonts w:ascii="Times New Roman" w:hAnsi="Times New Roman"/>
          <w:bCs/>
          <w:i/>
          <w:noProof/>
          <w:sz w:val="28"/>
          <w:szCs w:val="28"/>
          <w:u w:val="single"/>
          <w:lang w:val="ro-RO"/>
        </w:rPr>
      </w:pPr>
      <w:r w:rsidRPr="002444E5">
        <w:rPr>
          <w:rFonts w:ascii="Times New Roman" w:hAnsi="Times New Roman"/>
          <w:bCs/>
          <w:i/>
          <w:noProof/>
          <w:sz w:val="28"/>
          <w:szCs w:val="28"/>
          <w:u w:val="single"/>
          <w:lang w:val="ro-RO"/>
        </w:rPr>
        <w:t>Cadru tehnic - Responsabil P.S.I.</w:t>
      </w:r>
    </w:p>
    <w:p w:rsidR="00242B1F" w:rsidRDefault="00242B1F" w:rsidP="00242B1F">
      <w:pPr>
        <w:ind w:left="708"/>
        <w:jc w:val="both"/>
        <w:rPr>
          <w:rFonts w:ascii="Times New Roman" w:hAnsi="Times New Roman"/>
          <w:b/>
          <w:bCs/>
          <w:i/>
          <w:noProof/>
          <w:sz w:val="28"/>
          <w:szCs w:val="28"/>
          <w:lang w:val="ro-RO"/>
        </w:rPr>
      </w:pPr>
      <w:r w:rsidRPr="002444E5">
        <w:rPr>
          <w:rFonts w:ascii="Times New Roman" w:hAnsi="Times New Roman"/>
          <w:bCs/>
          <w:i/>
          <w:noProof/>
          <w:sz w:val="28"/>
          <w:szCs w:val="28"/>
          <w:lang w:val="ro-RO"/>
        </w:rPr>
        <w:t xml:space="preserve"> </w:t>
      </w:r>
      <w:r w:rsidRPr="002444E5">
        <w:rPr>
          <w:rFonts w:ascii="Times New Roman" w:hAnsi="Times New Roman"/>
          <w:b/>
          <w:bCs/>
          <w:i/>
          <w:noProof/>
          <w:sz w:val="28"/>
          <w:szCs w:val="28"/>
          <w:lang w:val="ro-RO"/>
        </w:rPr>
        <w:t>Col.(r)ing. NICHIFOROV Vasile</w:t>
      </w:r>
    </w:p>
    <w:p w:rsidR="00242B1F" w:rsidRPr="002444E5" w:rsidRDefault="00242B1F" w:rsidP="00242B1F">
      <w:pPr>
        <w:autoSpaceDE w:val="0"/>
        <w:autoSpaceDN w:val="0"/>
        <w:adjustRightInd w:val="0"/>
        <w:spacing w:after="0" w:line="240" w:lineRule="auto"/>
        <w:jc w:val="both"/>
        <w:rPr>
          <w:rFonts w:ascii="Times New Roman" w:hAnsi="Times New Roman"/>
          <w:noProof/>
          <w:sz w:val="32"/>
          <w:szCs w:val="32"/>
          <w:lang w:val="ro-RO"/>
        </w:rPr>
      </w:pPr>
    </w:p>
    <w:p w:rsidR="00242B1F" w:rsidRPr="002444E5" w:rsidRDefault="00242B1F" w:rsidP="008D5687">
      <w:pPr>
        <w:autoSpaceDE w:val="0"/>
        <w:autoSpaceDN w:val="0"/>
        <w:adjustRightInd w:val="0"/>
        <w:spacing w:after="0" w:line="240" w:lineRule="auto"/>
        <w:jc w:val="both"/>
        <w:rPr>
          <w:rFonts w:ascii="Times New Roman" w:hAnsi="Times New Roman"/>
          <w:noProof/>
          <w:sz w:val="28"/>
          <w:szCs w:val="28"/>
          <w:lang w:val="ro-RO"/>
        </w:rPr>
      </w:pPr>
    </w:p>
    <w:sectPr w:rsidR="00242B1F" w:rsidRPr="002444E5" w:rsidSect="00473542">
      <w:footerReference w:type="default" r:id="rId7"/>
      <w:pgSz w:w="12240" w:h="15840"/>
      <w:pgMar w:top="284" w:right="567" w:bottom="284"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2F04" w:rsidRDefault="008F2F04" w:rsidP="00242B1F">
      <w:pPr>
        <w:spacing w:after="0" w:line="240" w:lineRule="auto"/>
      </w:pPr>
      <w:r>
        <w:separator/>
      </w:r>
    </w:p>
  </w:endnote>
  <w:endnote w:type="continuationSeparator" w:id="1">
    <w:p w:rsidR="008F2F04" w:rsidRDefault="008F2F04" w:rsidP="00242B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388094"/>
      <w:docPartObj>
        <w:docPartGallery w:val="Page Numbers (Bottom of Page)"/>
        <w:docPartUnique/>
      </w:docPartObj>
    </w:sdtPr>
    <w:sdtContent>
      <w:p w:rsidR="00242B1F" w:rsidRDefault="00836714">
        <w:pPr>
          <w:pStyle w:val="Footer"/>
          <w:jc w:val="center"/>
        </w:pPr>
        <w:fldSimple w:instr=" PAGE   \* MERGEFORMAT ">
          <w:r w:rsidR="00297302">
            <w:rPr>
              <w:noProof/>
            </w:rPr>
            <w:t>1</w:t>
          </w:r>
        </w:fldSimple>
      </w:p>
    </w:sdtContent>
  </w:sdt>
  <w:p w:rsidR="00242B1F" w:rsidRDefault="00242B1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2F04" w:rsidRDefault="008F2F04" w:rsidP="00242B1F">
      <w:pPr>
        <w:spacing w:after="0" w:line="240" w:lineRule="auto"/>
      </w:pPr>
      <w:r>
        <w:separator/>
      </w:r>
    </w:p>
  </w:footnote>
  <w:footnote w:type="continuationSeparator" w:id="1">
    <w:p w:rsidR="008F2F04" w:rsidRDefault="008F2F04" w:rsidP="00242B1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0"/>
    <w:footnote w:id="1"/>
  </w:footnotePr>
  <w:endnotePr>
    <w:endnote w:id="0"/>
    <w:endnote w:id="1"/>
  </w:endnotePr>
  <w:compat/>
  <w:rsids>
    <w:rsidRoot w:val="008D5687"/>
    <w:rsid w:val="000033E5"/>
    <w:rsid w:val="00041F76"/>
    <w:rsid w:val="00114B41"/>
    <w:rsid w:val="00242B1F"/>
    <w:rsid w:val="002444E5"/>
    <w:rsid w:val="00245CD3"/>
    <w:rsid w:val="00262D8A"/>
    <w:rsid w:val="00297302"/>
    <w:rsid w:val="002D17FC"/>
    <w:rsid w:val="00336E2A"/>
    <w:rsid w:val="00396217"/>
    <w:rsid w:val="00473542"/>
    <w:rsid w:val="004C07A3"/>
    <w:rsid w:val="005455CF"/>
    <w:rsid w:val="0078636D"/>
    <w:rsid w:val="00836714"/>
    <w:rsid w:val="008644B3"/>
    <w:rsid w:val="008A14A0"/>
    <w:rsid w:val="008D5687"/>
    <w:rsid w:val="008F2F04"/>
    <w:rsid w:val="00944D21"/>
    <w:rsid w:val="00962358"/>
    <w:rsid w:val="00A41C20"/>
    <w:rsid w:val="00BF7385"/>
    <w:rsid w:val="00D80164"/>
    <w:rsid w:val="00DC68C2"/>
    <w:rsid w:val="00F03B63"/>
    <w:rsid w:val="00F3603C"/>
    <w:rsid w:val="00F8771A"/>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0164"/>
    <w:pPr>
      <w:spacing w:after="200" w:line="276" w:lineRule="auto"/>
    </w:pPr>
    <w:rPr>
      <w:sz w:val="22"/>
      <w:szCs w:val="22"/>
    </w:rPr>
  </w:style>
  <w:style w:type="paragraph" w:styleId="Heading1">
    <w:name w:val="heading 1"/>
    <w:basedOn w:val="Normal"/>
    <w:next w:val="Normal"/>
    <w:link w:val="Heading1Char"/>
    <w:uiPriority w:val="9"/>
    <w:qFormat/>
    <w:rsid w:val="00D80164"/>
    <w:pPr>
      <w:keepNext/>
      <w:spacing w:before="240" w:after="60"/>
      <w:outlineLvl w:val="0"/>
    </w:pPr>
    <w:rPr>
      <w:rFonts w:asciiTheme="majorHAnsi" w:eastAsiaTheme="majorEastAsia" w:hAnsiTheme="majorHAnsi" w:cstheme="majorBidi"/>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80164"/>
    <w:rPr>
      <w:rFonts w:asciiTheme="majorHAnsi" w:eastAsiaTheme="majorEastAsia" w:hAnsiTheme="majorHAnsi" w:cstheme="majorBidi"/>
      <w:b/>
      <w:bCs/>
      <w:kern w:val="32"/>
      <w:sz w:val="32"/>
      <w:szCs w:val="32"/>
    </w:rPr>
  </w:style>
  <w:style w:type="paragraph" w:styleId="NoSpacing">
    <w:name w:val="No Spacing"/>
    <w:uiPriority w:val="1"/>
    <w:qFormat/>
    <w:rsid w:val="00D80164"/>
    <w:rPr>
      <w:sz w:val="22"/>
      <w:szCs w:val="22"/>
    </w:rPr>
  </w:style>
  <w:style w:type="paragraph" w:styleId="Header">
    <w:name w:val="header"/>
    <w:basedOn w:val="Normal"/>
    <w:link w:val="HeaderChar"/>
    <w:uiPriority w:val="99"/>
    <w:semiHidden/>
    <w:unhideWhenUsed/>
    <w:rsid w:val="00242B1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2B1F"/>
    <w:rPr>
      <w:sz w:val="22"/>
      <w:szCs w:val="22"/>
    </w:rPr>
  </w:style>
  <w:style w:type="paragraph" w:styleId="Footer">
    <w:name w:val="footer"/>
    <w:basedOn w:val="Normal"/>
    <w:link w:val="FooterChar"/>
    <w:uiPriority w:val="99"/>
    <w:unhideWhenUsed/>
    <w:rsid w:val="00242B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2B1F"/>
    <w:rPr>
      <w:sz w:val="22"/>
      <w:szCs w:val="22"/>
    </w:rPr>
  </w:style>
  <w:style w:type="paragraph" w:styleId="BalloonText">
    <w:name w:val="Balloon Text"/>
    <w:basedOn w:val="Normal"/>
    <w:link w:val="BalloonTextChar"/>
    <w:uiPriority w:val="99"/>
    <w:semiHidden/>
    <w:unhideWhenUsed/>
    <w:rsid w:val="002973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730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Pages>
  <Words>253</Words>
  <Characters>1472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CJRAE 5</cp:lastModifiedBy>
  <cp:revision>9</cp:revision>
  <dcterms:created xsi:type="dcterms:W3CDTF">2016-05-31T09:50:00Z</dcterms:created>
  <dcterms:modified xsi:type="dcterms:W3CDTF">2019-12-09T07:11:00Z</dcterms:modified>
</cp:coreProperties>
</file>